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right"/>
        <w:rPr>
          <w:rFonts w:ascii="PT Astra Serif" w:hAnsi="PT Astra Serif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 w:val="false"/>
          <w:bCs w:val="false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 w:ascii="PT Astra Serif" w:hAnsi="PT Astra Serif"/>
          <w:b w:val="false"/>
          <w:bCs w:val="false"/>
          <w:sz w:val="28"/>
          <w:szCs w:val="28"/>
          <w:lang w:eastAsia="ru-RU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  <w:t xml:space="preserve">МИНИСТЕРСТВО АГРОПРОМЫШЛЕННОГО КОМПЛЕКСА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  <w:t>И РАЗВИТИЯ СЕЛЬСКИХ ТЕРРИТОРИЙ УЛЬЯНОВСКОЙ ОБЛАСТИ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  <w:t>________</w:t>
        <w:tab/>
        <w:t xml:space="preserve">                                        </w:t>
        <w:tab/>
        <w:tab/>
        <w:tab/>
        <w:tab/>
        <w:tab/>
        <w:t xml:space="preserve">        № ______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right"/>
        <w:rPr>
          <w:rFonts w:ascii="PT Astra Serif" w:hAnsi="PT Astra Serif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  <w:t>О внесении изменений в приказ Министерства агропромышленного комплекса и развития сельских территорий Ульяновской области                     от 08.04.2020 № 13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 р и к а з ы в а ю:</w:t>
      </w:r>
    </w:p>
    <w:p>
      <w:pPr>
        <w:pStyle w:val="Normal"/>
        <w:spacing w:lineRule="auto" w:line="240" w:before="0" w:after="0"/>
        <w:ind w:right="113" w:firstLine="680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Внести в подпункты 2 и 5 пункта 3 приказа Министерства агропромышленного комплекса и развития сельских территорий Ульяновской области от 08.04.2020 № 13 «О внесении изменений в отдельные нормативные правовые акты Министерства сельского, лесного хозяйства и природных ресурсов Ульяновской области» изменения, заменив в них цифры «05.03» цифрами «12.04».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>2. Настоящий приказ вступает в силу на следующий день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Заместитель Председателя Правительства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Ульяновской области - Министр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агропромышленного комплекса и развития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сельских территорий Ульяновской области</w:t>
        <w:tab/>
        <w:t xml:space="preserve">                             М.И.Семёнкин</w:t>
        <w:tab/>
        <w:t xml:space="preserve">                                                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690" w:top="1140" w:footer="0" w:bottom="1134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0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9d1887"/>
    <w:rPr/>
  </w:style>
  <w:style w:type="character" w:styleId="Style15" w:customStyle="1">
    <w:name w:val="Нижний колонтитул Знак"/>
    <w:basedOn w:val="DefaultParagraphFont"/>
    <w:uiPriority w:val="99"/>
    <w:qFormat/>
    <w:rsid w:val="009d1887"/>
    <w:rPr/>
  </w:style>
  <w:style w:type="character" w:styleId="Style16" w:customStyle="1">
    <w:name w:val="Интернет-ссылка"/>
    <w:basedOn w:val="DefaultParagraphFont"/>
    <w:uiPriority w:val="99"/>
    <w:unhideWhenUsed/>
    <w:rsid w:val="00c60afb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500957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9d188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9d188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4431b2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font220" w:asciiTheme="minorHAnsi" w:hAnsiTheme="minorHAnsi"/>
      <w:color w:val="auto"/>
      <w:kern w:val="2"/>
      <w:sz w:val="22"/>
      <w:szCs w:val="22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5009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pPr>
      <w:spacing w:beforeAutospacing="1" w:afterAutospacing="1"/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f6e2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B89E-6A35-4F66-B098-BAFB7E78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LibreOffice/6.3.2.2$Windows_X86_64 LibreOffice_project/98b30e735bda24bc04ab42594c85f7fd8be07b9c</Application>
  <Pages>1</Pages>
  <Words>120</Words>
  <Characters>779</Characters>
  <CharactersWithSpaces>1048</CharactersWithSpaces>
  <Paragraphs>13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2020-04-03T10:02:00Z</dcterms:created>
  <dc:creator>User</dc:creator>
  <dc:description/>
  <dc:language>ru-RU</dc:language>
  <cp:lastModifiedBy/>
  <cp:lastPrinted>2020-04-29T13:35:58Z</cp:lastPrinted>
  <dcterms:modified xsi:type="dcterms:W3CDTF">2020-04-29T13:40:01Z</dcterms:modified>
  <cp:revision>22</cp:revision>
  <dc:subject/>
  <dc:title>Приказ Минприроды Ульяновской области от 12.04.2018 N 18(ред. от 11.07.2019)"Об утверждении ставки субсидии и форм документов для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осуществлением закупок молока у отдельных категорий граждан, ведущих личное подсобное хозяйство"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